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F2D1A" w14:textId="77777777" w:rsidR="00673F81" w:rsidRPr="00EB5658" w:rsidRDefault="00673F81" w:rsidP="00673F81">
      <w:pPr>
        <w:rPr>
          <w:b/>
          <w:u w:val="single"/>
        </w:rPr>
      </w:pPr>
      <w:r w:rsidRPr="00EB5658">
        <w:rPr>
          <w:b/>
          <w:u w:val="single"/>
        </w:rPr>
        <w:t>PERMITTED TEMPORARY CAUSEWAY: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0A1D94" w:rsidRPr="000A1D94" w14:paraId="27AA01FF" w14:textId="77777777" w:rsidTr="00916868">
        <w:tc>
          <w:tcPr>
            <w:tcW w:w="4788" w:type="dxa"/>
          </w:tcPr>
          <w:p w14:paraId="1C1222B4" w14:textId="5B4CD59A" w:rsidR="000A1D94" w:rsidRPr="000A1D94" w:rsidRDefault="00133862" w:rsidP="00673F81">
            <w:pPr>
              <w:rPr>
                <w:sz w:val="16"/>
                <w:szCs w:val="16"/>
              </w:rPr>
            </w:pPr>
            <w:r>
              <w:rPr>
                <w:sz w:val="16"/>
                <w:szCs w:val="16"/>
              </w:rPr>
              <w:t xml:space="preserve">  (Rev. 7-7-15)</w:t>
            </w:r>
          </w:p>
        </w:tc>
        <w:tc>
          <w:tcPr>
            <w:tcW w:w="4788" w:type="dxa"/>
          </w:tcPr>
          <w:p w14:paraId="7ECA0836" w14:textId="77777777" w:rsidR="000A1D94" w:rsidRPr="000A1D94" w:rsidRDefault="000A1D94" w:rsidP="000A1D94">
            <w:pPr>
              <w:jc w:val="right"/>
              <w:rPr>
                <w:sz w:val="16"/>
                <w:szCs w:val="16"/>
              </w:rPr>
            </w:pPr>
            <w:r>
              <w:rPr>
                <w:sz w:val="16"/>
                <w:szCs w:val="16"/>
              </w:rPr>
              <w:t>SPI  4-</w:t>
            </w:r>
            <w:r w:rsidR="00673A27">
              <w:rPr>
                <w:sz w:val="16"/>
                <w:szCs w:val="16"/>
              </w:rPr>
              <w:t>0</w:t>
            </w:r>
            <w:r>
              <w:rPr>
                <w:sz w:val="16"/>
                <w:szCs w:val="16"/>
              </w:rPr>
              <w:t>1</w:t>
            </w:r>
          </w:p>
        </w:tc>
      </w:tr>
    </w:tbl>
    <w:p w14:paraId="401B4936" w14:textId="77777777" w:rsidR="00673F81" w:rsidRPr="000A1D94" w:rsidRDefault="00673F81" w:rsidP="00673F81">
      <w:pPr>
        <w:rPr>
          <w:sz w:val="16"/>
          <w:szCs w:val="16"/>
        </w:rPr>
      </w:pPr>
    </w:p>
    <w:p w14:paraId="71D47195" w14:textId="77777777" w:rsidR="00673F81" w:rsidRPr="00EB5658" w:rsidRDefault="00673F81" w:rsidP="00673F81">
      <w:pPr>
        <w:jc w:val="both"/>
      </w:pPr>
      <w:r>
        <w:t>The plans and proposal form for this project have been prepared to require construction of the project be performed without constructing a temporary causeway.  The permit included in the proposal form indicates the location, dimensions, and requirements for a temporary causeway to remove the existing bent.  Should the Contractor desire to construct a temporary causeway, the causeway shall be in accordance with those requirements.  No direct payment will be made for constructing any causeways the Contractor elects nor will any consideration be given for additional contract time, as the cost of same shall be included in the unit prices bid for the various items in the contract.</w:t>
      </w:r>
    </w:p>
    <w:p w14:paraId="7E166094" w14:textId="77777777" w:rsidR="00673F81" w:rsidRPr="00EB5658" w:rsidRDefault="00673F81" w:rsidP="00673F81">
      <w:pPr>
        <w:jc w:val="both"/>
      </w:pPr>
    </w:p>
    <w:sectPr w:rsidR="00673F81" w:rsidRPr="00EB5658" w:rsidSect="00673F81">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3F81"/>
    <w:rsid w:val="000A1D94"/>
    <w:rsid w:val="00106666"/>
    <w:rsid w:val="00133862"/>
    <w:rsid w:val="00216471"/>
    <w:rsid w:val="005248BA"/>
    <w:rsid w:val="00550ED4"/>
    <w:rsid w:val="00673A27"/>
    <w:rsid w:val="00673F81"/>
    <w:rsid w:val="00916868"/>
    <w:rsid w:val="00A2461D"/>
    <w:rsid w:val="00BC56FB"/>
    <w:rsid w:val="00D17335"/>
    <w:rsid w:val="00F22262"/>
    <w:rsid w:val="00F74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D4880"/>
  <w15:docId w15:val="{3ED6F96D-D212-44A3-9557-AAE3FB8D8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3F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A1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PERMITTED TEMPORARY CAUSEWAY (No pay item, Contractors option and incidental to other items in the contract)</Provision>
    <File_x0020_Category xmlns="18eea951-c1a4-4244-8cc7-be1efbfe7cb6" xsi:nil="true"/>
    <Provision_x0020_Number xmlns="18eea951-c1a4-4244-8cc7-be1efbfe7cb6">SPI 04-01</Provision_x0020_Number>
    <Let_x0020_Date xmlns="18eea951-c1a4-4244-8cc7-be1efbfe7cb6">2015-07</Let_x0020_Date>
    <Provision_x0020_Year xmlns="18eea951-c1a4-4244-8cc7-be1efbfe7cb6">2024 Standard Specifications</Provision_x0020_Year>
    <URL xmlns="http://schemas.microsoft.com/sharepoint/v3">
      <Url xsi:nil="true"/>
      <Description xsi:nil="true"/>
    </URL>
    <No_x002e_ xmlns="18eea951-c1a4-4244-8cc7-be1efbfe7cb6">SPI 04</No_x002e_>
  </documentManagement>
</p:properties>
</file>

<file path=customXml/itemProps1.xml><?xml version="1.0" encoding="utf-8"?>
<ds:datastoreItem xmlns:ds="http://schemas.openxmlformats.org/officeDocument/2006/customXml" ds:itemID="{2A95A1BB-763E-409A-ADF7-70C85805A493}"/>
</file>

<file path=customXml/itemProps2.xml><?xml version="1.0" encoding="utf-8"?>
<ds:datastoreItem xmlns:ds="http://schemas.openxmlformats.org/officeDocument/2006/customXml" ds:itemID="{B1B8DEEF-A28C-4723-A31A-414AFF5FB941}"/>
</file>

<file path=customXml/itemProps3.xml><?xml version="1.0" encoding="utf-8"?>
<ds:datastoreItem xmlns:ds="http://schemas.openxmlformats.org/officeDocument/2006/customXml" ds:itemID="{E7781842-EF98-4DCC-9963-565BB9A54BFF}"/>
</file>

<file path=customXml/itemProps4.xml><?xml version="1.0" encoding="utf-8"?>
<ds:datastoreItem xmlns:ds="http://schemas.openxmlformats.org/officeDocument/2006/customXml" ds:itemID="{DB98A7B2-240F-43F7-B450-C130D92A3FA1}"/>
</file>

<file path=docProps/app.xml><?xml version="1.0" encoding="utf-8"?>
<Properties xmlns="http://schemas.openxmlformats.org/officeDocument/2006/extended-properties" xmlns:vt="http://schemas.openxmlformats.org/officeDocument/2006/docPropsVTypes">
  <Template>Normal.dotm</Template>
  <TotalTime>2</TotalTime>
  <Pages>1</Pages>
  <Words>111</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 DOT</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PERMITTED TEMPORARY CAUSEWAY</cp:keywords>
  <cp:lastModifiedBy>Penny, Lisa E</cp:lastModifiedBy>
  <cp:revision>6</cp:revision>
  <dcterms:created xsi:type="dcterms:W3CDTF">2014-04-21T19:14:00Z</dcterms:created>
  <dcterms:modified xsi:type="dcterms:W3CDTF">2026-07-16T17:25:00Z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34200</vt:r8>
  </property>
</Properties>
</file>